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C5188">
        <w:tc>
          <w:tcPr>
            <w:tcW w:w="10774" w:type="dxa"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27 ноября 2017 года в 17:30 (</w:t>
            </w:r>
            <w:proofErr w:type="spellStart"/>
            <w:proofErr w:type="gramStart"/>
            <w:r w:rsidRPr="00913D5B">
              <w:rPr>
                <w:sz w:val="18"/>
                <w:szCs w:val="18"/>
              </w:rPr>
              <w:t>Мск</w:t>
            </w:r>
            <w:proofErr w:type="spellEnd"/>
            <w:proofErr w:type="gramEnd"/>
            <w:r w:rsidRPr="00913D5B">
              <w:rPr>
                <w:sz w:val="18"/>
                <w:szCs w:val="18"/>
              </w:rPr>
              <w:t xml:space="preserve"> 15.30)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>• Цыганкова Евгения Ростиславовна, к.м.н., врач-</w:t>
            </w:r>
            <w:proofErr w:type="spellStart"/>
            <w:r w:rsidRPr="00913D5B">
              <w:rPr>
                <w:sz w:val="18"/>
                <w:szCs w:val="18"/>
              </w:rPr>
              <w:t>сурдолог</w:t>
            </w:r>
            <w:proofErr w:type="spellEnd"/>
            <w:r w:rsidRPr="00913D5B">
              <w:rPr>
                <w:sz w:val="18"/>
                <w:szCs w:val="18"/>
              </w:rPr>
              <w:t xml:space="preserve">, заместитель директора ФГБУН «Российский научно-практический центр аудиологии и </w:t>
            </w:r>
            <w:proofErr w:type="spellStart"/>
            <w:r w:rsidRPr="00913D5B">
              <w:rPr>
                <w:sz w:val="18"/>
                <w:szCs w:val="18"/>
              </w:rPr>
              <w:t>слухопротезирования</w:t>
            </w:r>
            <w:proofErr w:type="spellEnd"/>
            <w:r w:rsidRPr="00913D5B">
              <w:rPr>
                <w:sz w:val="18"/>
                <w:szCs w:val="18"/>
              </w:rPr>
              <w:t xml:space="preserve"> Федерального медико-биологического агентства»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«ЦПМСС «Эхо»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6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https://events.webinar.ru/centerecho/201711271730echo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Нейропсихология для родителей: основы гармоничного развития ребенка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  <w:t>Дата и время проведения: 29 ноября 2017 года в 18:00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Целевая аудитория: Родители детей раннего и дошкольного возраста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Васильева Мария Александровна, педагог-психолог ГБУ СО «ЦППМСП «Ресурс»;</w:t>
            </w:r>
            <w:r w:rsidRPr="00913D5B">
              <w:rPr>
                <w:sz w:val="18"/>
                <w:szCs w:val="18"/>
              </w:rPr>
              <w:br/>
              <w:t>• Рогачева Юлия Олеговна, педагог-психолог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Ответственная организация: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</w:rPr>
              <w:t>вебинар</w:t>
            </w:r>
            <w:proofErr w:type="spellEnd"/>
            <w:r w:rsidRPr="00913D5B">
              <w:rPr>
                <w:sz w:val="18"/>
                <w:szCs w:val="18"/>
              </w:rPr>
              <w:t>: </w:t>
            </w:r>
            <w:hyperlink r:id="rId7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https://events.webinar.ru/centerecho/201711291800res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Логопедическое сопровождение обучающихся с тяжелыми нарушениями речи (ТНР) в инклюзивной практике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06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воспитатели, учителя начальных классов, педагоги-психологи, учителя-логопеды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Козюберда</w:t>
            </w:r>
            <w:proofErr w:type="spellEnd"/>
            <w:r w:rsidRPr="00913D5B">
              <w:rPr>
                <w:sz w:val="18"/>
                <w:szCs w:val="18"/>
              </w:rPr>
              <w:t xml:space="preserve"> Людмила Юрьевна, учитель-логопед высшей квалификационной категории ГБОУ СО «Речевой центр»;</w:t>
            </w:r>
            <w:r w:rsidRPr="00913D5B">
              <w:rPr>
                <w:sz w:val="18"/>
                <w:szCs w:val="18"/>
              </w:rPr>
              <w:br/>
              <w:t>• Перехода Марина Анатольевна, учитель-логопед высшей квалификационной категории 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8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https://events.webinar.ru/centerecho/201712061700rech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Преодоление трудностей в образовании детей с нарушениями ментального развития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08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Есина Ольга Борисовна, детский врач-психиатр, психотерапевт ГКОУ СО «Екатеринбургская школа-интернат № 9»;</w:t>
            </w:r>
            <w:r w:rsidRPr="00913D5B">
              <w:rPr>
                <w:sz w:val="18"/>
                <w:szCs w:val="18"/>
              </w:rPr>
              <w:br/>
              <w:t>• Зырянова Юлия Викторовна, учитель начальных классов ГКОУ СО «Екатеринбургская школа-интернат № 9»;</w:t>
            </w:r>
            <w:r w:rsidRPr="00913D5B">
              <w:rPr>
                <w:sz w:val="18"/>
                <w:szCs w:val="18"/>
              </w:rPr>
              <w:br/>
              <w:t>• Дьяконенко Ольга Дмитриевна, воспитатель ГКОУ СО «Екатеринбургская школа-интернат № 9» Ответственная организация: ГКОУ СО «Екатеринбургская школа-интернат № 9»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«Екатеринбургская школа-интернат № 9»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9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https://events.webinar.ru/centerecho/201712041700eshi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 xml:space="preserve">Социализация учащихся с нарушениями зрения в рамках сотрудничества с социальными партнёрами" (второй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вебинар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>). "Критерии и показатели успешной социализации</w:t>
            </w:r>
            <w:r w:rsidRPr="00913D5B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09 декабря 2017 года в 12:00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lastRenderedPageBreak/>
              <w:t>Целевая аудитория:</w:t>
            </w:r>
            <w:r w:rsidRPr="00913D5B">
              <w:rPr>
                <w:sz w:val="18"/>
                <w:szCs w:val="18"/>
              </w:rPr>
              <w:t> Родители и педагоги, работающие с детьми с нарушениями зрения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Шалган</w:t>
            </w:r>
            <w:proofErr w:type="spellEnd"/>
            <w:r w:rsidRPr="00913D5B">
              <w:rPr>
                <w:sz w:val="18"/>
                <w:szCs w:val="18"/>
              </w:rPr>
              <w:t xml:space="preserve"> Нина Петровна, директор ГКОУ СО «</w:t>
            </w:r>
            <w:proofErr w:type="spellStart"/>
            <w:r w:rsidRPr="00913D5B">
              <w:rPr>
                <w:sz w:val="18"/>
                <w:szCs w:val="18"/>
              </w:rPr>
              <w:t>Верхнепышминская</w:t>
            </w:r>
            <w:proofErr w:type="spellEnd"/>
            <w:r w:rsidRPr="00913D5B">
              <w:rPr>
                <w:sz w:val="18"/>
                <w:szCs w:val="18"/>
              </w:rPr>
              <w:t xml:space="preserve">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»;</w:t>
            </w:r>
            <w:r w:rsidRPr="00913D5B">
              <w:rPr>
                <w:sz w:val="18"/>
                <w:szCs w:val="18"/>
              </w:rPr>
              <w:br/>
              <w:t>• Балан Сергей Исаевич, заместитель директора по воспитательной работе ГКОУ СО «</w:t>
            </w:r>
            <w:proofErr w:type="spellStart"/>
            <w:r w:rsidRPr="00913D5B">
              <w:rPr>
                <w:sz w:val="18"/>
                <w:szCs w:val="18"/>
              </w:rPr>
              <w:t>Верхнепышминская</w:t>
            </w:r>
            <w:proofErr w:type="spellEnd"/>
            <w:r w:rsidRPr="00913D5B">
              <w:rPr>
                <w:sz w:val="18"/>
                <w:szCs w:val="18"/>
              </w:rPr>
              <w:t xml:space="preserve">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ГКОУ СО «</w:t>
            </w:r>
            <w:proofErr w:type="spellStart"/>
            <w:r w:rsidRPr="00913D5B">
              <w:rPr>
                <w:sz w:val="18"/>
                <w:szCs w:val="18"/>
              </w:rPr>
              <w:t>Верхнепышминская</w:t>
            </w:r>
            <w:proofErr w:type="spellEnd"/>
            <w:r w:rsidRPr="00913D5B">
              <w:rPr>
                <w:sz w:val="18"/>
                <w:szCs w:val="18"/>
              </w:rPr>
              <w:t xml:space="preserve">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0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https://events.webinar.ru/centerecho/201712091200vpshi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lastRenderedPageBreak/>
              <w:t>О формировании здорового образа жизни у детей с ОВЗ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15:00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913D5B">
              <w:rPr>
                <w:sz w:val="18"/>
                <w:szCs w:val="18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913D5B">
              <w:rPr>
                <w:sz w:val="18"/>
                <w:szCs w:val="18"/>
              </w:rPr>
              <w:br/>
              <w:t>• Пестова Ирина Васильевна - директор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1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https://events.webinar.ru/centerecho/201712111500rrc</w:t>
              </w:r>
            </w:hyperlink>
            <w:r w:rsidRPr="00913D5B">
              <w:rPr>
                <w:sz w:val="18"/>
                <w:szCs w:val="18"/>
              </w:rPr>
              <w:t> </w:t>
            </w:r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О формировании здорового образа жизни у детей с ОВЗ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913D5B">
              <w:rPr>
                <w:sz w:val="18"/>
                <w:szCs w:val="18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913D5B">
              <w:rPr>
                <w:sz w:val="18"/>
                <w:szCs w:val="18"/>
              </w:rPr>
              <w:br/>
              <w:t>• Пестова Ирина Васильевна - директор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2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https://events.webinar.ru/centerecho/201712111700rrc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 xml:space="preserve">Формирование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копинг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-стратегий у детей посредством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сказкотерапевтических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 техник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19:00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>•  Брагина Эльвира Анатольевна, педагог-психолог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3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https://events.webinar.ru/centerecho/201712111900lado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9C5188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Ма</w:t>
            </w:r>
            <w:r w:rsidR="001072DC" w:rsidRPr="00913D5B">
              <w:rPr>
                <w:rStyle w:val="a3"/>
                <w:sz w:val="18"/>
                <w:szCs w:val="18"/>
              </w:rPr>
              <w:t>лыш плохо говорит: тактика родителя</w:t>
            </w:r>
            <w:r w:rsidR="001072DC" w:rsidRPr="00913D5B">
              <w:rPr>
                <w:sz w:val="18"/>
                <w:szCs w:val="18"/>
              </w:rPr>
              <w:br/>
            </w:r>
            <w:r w:rsidR="001072DC" w:rsidRPr="00913D5B">
              <w:rPr>
                <w:sz w:val="18"/>
                <w:szCs w:val="18"/>
              </w:rPr>
              <w:br/>
            </w:r>
            <w:r w:rsidR="001072DC"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="001072DC" w:rsidRPr="00913D5B">
              <w:rPr>
                <w:sz w:val="18"/>
                <w:szCs w:val="18"/>
              </w:rPr>
              <w:t> 12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Гурьянова Нина </w:t>
            </w:r>
            <w:proofErr w:type="spellStart"/>
            <w:r w:rsidRPr="00913D5B">
              <w:rPr>
                <w:sz w:val="18"/>
                <w:szCs w:val="18"/>
              </w:rPr>
              <w:t>Алексанровна</w:t>
            </w:r>
            <w:proofErr w:type="spellEnd"/>
            <w:r w:rsidRPr="00913D5B">
              <w:rPr>
                <w:sz w:val="18"/>
                <w:szCs w:val="18"/>
              </w:rPr>
              <w:t>, учитель-логопед ГБУ СО «ЦППМСП «Ладо»;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Кузеванова</w:t>
            </w:r>
            <w:proofErr w:type="spellEnd"/>
            <w:r w:rsidRPr="00913D5B">
              <w:rPr>
                <w:sz w:val="18"/>
                <w:szCs w:val="18"/>
              </w:rPr>
              <w:t xml:space="preserve"> Светлана Викторовна, учитель-дефектолог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lastRenderedPageBreak/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4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https://events.webinar.ru/centerecho/201712121700lado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lastRenderedPageBreak/>
              <w:t xml:space="preserve">Организация работы специалистов в службах ранней помощи, создание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мультидисциплинарной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 команды. Требования к организации работы службы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13 декабря 2017 года в 10:00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Учителя-логопеды, психологи, работающие с детьми раннего возраста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Хрушкова</w:t>
            </w:r>
            <w:proofErr w:type="spellEnd"/>
            <w:r w:rsidRPr="00913D5B">
              <w:rPr>
                <w:sz w:val="18"/>
                <w:szCs w:val="18"/>
              </w:rPr>
              <w:t xml:space="preserve"> Наталья Георгиевна, заведующая отделением психолого-педагогического и медико-социального сопровождения ГБУ СО «ЦППМСП «Ресурс»;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Зяброва</w:t>
            </w:r>
            <w:proofErr w:type="spellEnd"/>
            <w:r w:rsidRPr="00913D5B">
              <w:rPr>
                <w:sz w:val="18"/>
                <w:szCs w:val="18"/>
              </w:rPr>
              <w:t xml:space="preserve"> Елена Анатольевна, учитель-логопед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15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https://events.webinar.ru/centerecho/201712131000res</w:t>
              </w:r>
            </w:hyperlink>
          </w:p>
        </w:tc>
      </w:tr>
    </w:tbl>
    <w:p w:rsidR="001072DC" w:rsidRPr="00913D5B" w:rsidRDefault="001072DC">
      <w:pPr>
        <w:rPr>
          <w:b/>
        </w:rPr>
      </w:pPr>
    </w:p>
    <w:sectPr w:rsidR="001072DC" w:rsidRPr="00913D5B" w:rsidSect="008B1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865"/>
    <w:multiLevelType w:val="hybridMultilevel"/>
    <w:tmpl w:val="DC369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02E"/>
    <w:multiLevelType w:val="hybridMultilevel"/>
    <w:tmpl w:val="7D9E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60DD1"/>
    <w:multiLevelType w:val="hybridMultilevel"/>
    <w:tmpl w:val="600A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2"/>
    <w:rsid w:val="000B411B"/>
    <w:rsid w:val="000C69C9"/>
    <w:rsid w:val="001072DC"/>
    <w:rsid w:val="001C6656"/>
    <w:rsid w:val="0035669E"/>
    <w:rsid w:val="003F5042"/>
    <w:rsid w:val="004906B8"/>
    <w:rsid w:val="004D6840"/>
    <w:rsid w:val="005C162D"/>
    <w:rsid w:val="005D7486"/>
    <w:rsid w:val="00651145"/>
    <w:rsid w:val="00675176"/>
    <w:rsid w:val="00820F08"/>
    <w:rsid w:val="008B1A93"/>
    <w:rsid w:val="00913D5B"/>
    <w:rsid w:val="009C4E06"/>
    <w:rsid w:val="009C5188"/>
    <w:rsid w:val="00A10736"/>
    <w:rsid w:val="00B55C80"/>
    <w:rsid w:val="00C04F64"/>
    <w:rsid w:val="00DF0E4F"/>
    <w:rsid w:val="00E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64"/>
    <w:rPr>
      <w:b/>
      <w:bCs/>
    </w:rPr>
  </w:style>
  <w:style w:type="character" w:styleId="a4">
    <w:name w:val="Hyperlink"/>
    <w:basedOn w:val="a0"/>
    <w:uiPriority w:val="99"/>
    <w:semiHidden/>
    <w:unhideWhenUsed/>
    <w:rsid w:val="00C04F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F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72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10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64"/>
    <w:rPr>
      <w:b/>
      <w:bCs/>
    </w:rPr>
  </w:style>
  <w:style w:type="character" w:styleId="a4">
    <w:name w:val="Hyperlink"/>
    <w:basedOn w:val="a0"/>
    <w:uiPriority w:val="99"/>
    <w:semiHidden/>
    <w:unhideWhenUsed/>
    <w:rsid w:val="00C04F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F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72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10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centerecho/201712061700rech" TargetMode="External"/><Relationship Id="rId13" Type="http://schemas.openxmlformats.org/officeDocument/2006/relationships/hyperlink" Target="https://events.webinar.ru/centerecho/201712111900la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centerecho/201711291800res" TargetMode="External"/><Relationship Id="rId12" Type="http://schemas.openxmlformats.org/officeDocument/2006/relationships/hyperlink" Target="https://events.webinar.ru/centerecho/201712111700rr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centerecho/201711271730echo" TargetMode="External"/><Relationship Id="rId11" Type="http://schemas.openxmlformats.org/officeDocument/2006/relationships/hyperlink" Target="https://events.webinar.ru/centerecho/201712111500rr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centerecho/201712131000res" TargetMode="External"/><Relationship Id="rId10" Type="http://schemas.openxmlformats.org/officeDocument/2006/relationships/hyperlink" Target="https://events.webinar.ru/centerecho/201712091200vps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centerecho/201712041700eshi" TargetMode="External"/><Relationship Id="rId14" Type="http://schemas.openxmlformats.org/officeDocument/2006/relationships/hyperlink" Target="https://events.webinar.ru/centerecho/201712121700l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РРЦ</dc:creator>
  <cp:lastModifiedBy>user</cp:lastModifiedBy>
  <cp:revision>2</cp:revision>
  <dcterms:created xsi:type="dcterms:W3CDTF">2017-11-27T10:42:00Z</dcterms:created>
  <dcterms:modified xsi:type="dcterms:W3CDTF">2017-11-27T10:42:00Z</dcterms:modified>
</cp:coreProperties>
</file>